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93" w:rsidRDefault="002A6493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6493" w:rsidRPr="00AF1C5C" w:rsidRDefault="002A6493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AF1C5C">
        <w:rPr>
          <w:rStyle w:val="c6"/>
          <w:b/>
          <w:bCs/>
          <w:color w:val="000000"/>
          <w:sz w:val="40"/>
          <w:szCs w:val="40"/>
        </w:rPr>
        <w:t>Картотека игр</w:t>
      </w:r>
    </w:p>
    <w:p w:rsidR="002A6493" w:rsidRPr="00AF1C5C" w:rsidRDefault="002A6493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AF1C5C">
        <w:rPr>
          <w:rStyle w:val="c6"/>
          <w:b/>
          <w:bCs/>
          <w:color w:val="000000"/>
          <w:sz w:val="40"/>
          <w:szCs w:val="40"/>
          <w:u w:val="single"/>
        </w:rPr>
        <w:t>по финансовой грамотности</w:t>
      </w:r>
    </w:p>
    <w:p w:rsidR="002A6493" w:rsidRPr="00AF1C5C" w:rsidRDefault="002A6493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AF1C5C">
        <w:rPr>
          <w:rStyle w:val="c6"/>
          <w:b/>
          <w:bCs/>
          <w:color w:val="000000"/>
          <w:sz w:val="40"/>
          <w:szCs w:val="40"/>
        </w:rPr>
        <w:t>для детей 5-7 лет</w:t>
      </w:r>
    </w:p>
    <w:p w:rsidR="00AF1C5C" w:rsidRP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A6493" w:rsidRPr="00AF1C5C" w:rsidRDefault="00AD0B11" w:rsidP="00AD0B11">
      <w:pPr>
        <w:pStyle w:val="c4"/>
        <w:shd w:val="clear" w:color="auto" w:fill="FFFFFF"/>
        <w:tabs>
          <w:tab w:val="left" w:pos="915"/>
          <w:tab w:val="center" w:pos="4677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b/>
          <w:bCs/>
          <w:color w:val="000000"/>
        </w:rPr>
        <w:tab/>
      </w:r>
      <w:r w:rsidR="002A6493" w:rsidRPr="00AF1C5C">
        <w:rPr>
          <w:rStyle w:val="c3"/>
          <w:b/>
          <w:bCs/>
          <w:color w:val="000000"/>
        </w:rPr>
        <w:t>Необходимо с помощью игр и практик донести до детей,</w:t>
      </w:r>
    </w:p>
    <w:p w:rsidR="002A6493" w:rsidRPr="00AF1C5C" w:rsidRDefault="002A6493" w:rsidP="002A649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что: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10"/>
          <w:color w:val="000000"/>
        </w:rPr>
        <w:t>1</w:t>
      </w:r>
      <w:r w:rsidRPr="00AF1C5C">
        <w:rPr>
          <w:rStyle w:val="c7"/>
          <w:b/>
          <w:bCs/>
          <w:color w:val="000000"/>
        </w:rPr>
        <w:t>. Деньги не появляются сами собой, а зарабатываются!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Объясняем, как люди зарабатывают </w:t>
      </w:r>
      <w:proofErr w:type="gramStart"/>
      <w:r w:rsidRPr="00AF1C5C">
        <w:rPr>
          <w:rStyle w:val="c0"/>
          <w:color w:val="000000"/>
        </w:rPr>
        <w:t>деньги</w:t>
      </w:r>
      <w:proofErr w:type="gramEnd"/>
      <w:r w:rsidRPr="00AF1C5C">
        <w:rPr>
          <w:rStyle w:val="c0"/>
          <w:color w:val="000000"/>
        </w:rPr>
        <w:t xml:space="preserve"> и </w:t>
      </w:r>
      <w:proofErr w:type="gramStart"/>
      <w:r w:rsidRPr="00AF1C5C">
        <w:rPr>
          <w:rStyle w:val="c0"/>
          <w:color w:val="000000"/>
        </w:rPr>
        <w:t>каким</w:t>
      </w:r>
      <w:proofErr w:type="gramEnd"/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образом заработок зависит от вида деятельности.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2. Сначала зарабатываем – потом тратим.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Рассказываем, что «из тумбочки можно взять только то,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что в нее положили», – соответственно, чем больше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зарабатываешь и разумнее тратишь, тем больше можешь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купить.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3. Стоимость товара зависит от его качества, нужности и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от того, насколько сложно его произвести.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Объясняем, что цена – это количество денег, которые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надо отдать, а товар в магазине – это результат труда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других людей, поэтому он стоит денег; люди как бы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меняют свой труд на труд других людей, и в этой цепочке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деньги – это посредник.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4. Деньги любят счет.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Приучаем считать сдачу и вообще быстро и внимательно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считать деньги.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5. Финансы нужно планировать. Приучаем вести учет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доходов и расходов в краткосрочном периоде.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6. Твои деньги бывают объектом чужого интереса.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Договариваемся о ключевых правилах </w:t>
      </w:r>
      <w:proofErr w:type="gramStart"/>
      <w:r w:rsidRPr="00AF1C5C">
        <w:rPr>
          <w:rStyle w:val="c0"/>
          <w:color w:val="000000"/>
        </w:rPr>
        <w:t>финансовой</w:t>
      </w:r>
      <w:proofErr w:type="gramEnd"/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безопасности и о том, к кому нужно обращаться </w:t>
      </w:r>
      <w:proofErr w:type="gramStart"/>
      <w:r w:rsidRPr="00AF1C5C">
        <w:rPr>
          <w:rStyle w:val="c0"/>
          <w:color w:val="000000"/>
        </w:rPr>
        <w:t>в</w:t>
      </w:r>
      <w:proofErr w:type="gramEnd"/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экстренных </w:t>
      </w:r>
      <w:proofErr w:type="gramStart"/>
      <w:r w:rsidRPr="00AF1C5C">
        <w:rPr>
          <w:rStyle w:val="c0"/>
          <w:color w:val="000000"/>
        </w:rPr>
        <w:t>случаях</w:t>
      </w:r>
      <w:proofErr w:type="gramEnd"/>
      <w:r w:rsidRPr="00AF1C5C">
        <w:rPr>
          <w:rStyle w:val="c0"/>
          <w:color w:val="000000"/>
        </w:rPr>
        <w:t>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7. Не все покупается.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Прививаем понимание того, что главные ценности –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жизнь, отношения, радость близких людей – за деньги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не купишь.</w:t>
      </w:r>
    </w:p>
    <w:p w:rsidR="002A6493" w:rsidRPr="00AF1C5C" w:rsidRDefault="002A6493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8. Финансы – это интересно и увлекательно!</w:t>
      </w:r>
    </w:p>
    <w:p w:rsidR="00AF1C5C" w:rsidRDefault="00AF1C5C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F1C5C" w:rsidRDefault="00AF1C5C" w:rsidP="002A649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lastRenderedPageBreak/>
        <w:t>Игра «Груша-яблоко».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> научить считать деньги и ресурсы.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Необходимые материалы: бумага, карандаши, ножницы.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Суть игры: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Предложите ребенку нарисовать на одной стороне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бумаги грушу. Когда рисунок закончен, предложите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нарисовать на оборотной стороне листа яблоко.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Когда завершены оба рисунка, дайте ребенку в руки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ножницы и попросите вырезать для вас и грушу, 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яблоко. Увидев замешательство, объясните, что,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конечно, это невозможно. Потому что лист бумаги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один, и если мы изначально хотели вырезать два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рисунка, необходимо было заранее спланировать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место на бумаге.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Так и с деньгами: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их нужно планировать заранее.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Игра « Кто кем работает?»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7"/>
          <w:b/>
          <w:bCs/>
          <w:color w:val="000000"/>
        </w:rPr>
        <w:t>Цель.</w:t>
      </w:r>
      <w:r w:rsidRPr="00AF1C5C">
        <w:rPr>
          <w:rStyle w:val="c0"/>
          <w:color w:val="000000"/>
        </w:rPr>
        <w:t> На примере сказочных героев закрепить 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расширить представление о профессии. Воспитывать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желание познавать многообразный мир профессий,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уважение к человеку-труженику.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7"/>
          <w:b/>
          <w:bCs/>
          <w:color w:val="000000"/>
        </w:rPr>
        <w:t>Материал</w:t>
      </w:r>
      <w:r w:rsidRPr="00AF1C5C">
        <w:rPr>
          <w:rStyle w:val="c0"/>
          <w:color w:val="000000"/>
        </w:rPr>
        <w:t>. Кукла-Загадка, рисунки с изображениями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людей разных профессий и сказочных героев.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Суть игры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Покажите детям картинки, на которых изображены люди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разных профессий. Дети, ориентируясь по рисункам,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называют профессии родителей, своих близких, всех тех,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с кем они встречаются.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Получив из кассы картинки с изображениями </w:t>
      </w:r>
      <w:proofErr w:type="gramStart"/>
      <w:r w:rsidRPr="00AF1C5C">
        <w:rPr>
          <w:rStyle w:val="c0"/>
          <w:color w:val="000000"/>
        </w:rPr>
        <w:t>сказочных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героев, просит отгадать их профессии.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Раздать девочкам рисунки с изображением </w:t>
      </w:r>
      <w:proofErr w:type="gramStart"/>
      <w:r w:rsidRPr="00AF1C5C">
        <w:rPr>
          <w:rStyle w:val="c0"/>
          <w:color w:val="000000"/>
        </w:rPr>
        <w:t>сказочных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персонажей, а мальчикам - с изображениями людей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разных профессий. По сигналу  девочки 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мальчики начинают искать свою пару и по двое садятся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за столы, а затем по очереди доказывают правильность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своего выбора. Можно предложить детям, чтобы </w:t>
      </w:r>
      <w:proofErr w:type="gramStart"/>
      <w:r w:rsidRPr="00AF1C5C">
        <w:rPr>
          <w:rStyle w:val="c0"/>
          <w:color w:val="000000"/>
        </w:rPr>
        <w:t>с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помощью движений, имитаций и других образных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действий они показали профессию своего героя.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Организуйте постепенный переход к сюжетно – </w:t>
      </w:r>
      <w:proofErr w:type="gramStart"/>
      <w:r w:rsidRPr="00AF1C5C">
        <w:rPr>
          <w:rStyle w:val="c0"/>
          <w:color w:val="000000"/>
        </w:rPr>
        <w:t>ролевым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игр на эту тему. Можно провести и беседы о том, как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относится к своему труду герой, кто производит товары, а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AF1C5C">
        <w:rPr>
          <w:rStyle w:val="c0"/>
          <w:color w:val="000000"/>
        </w:rPr>
        <w:t>кто предоставляет услуги (если дети знакомы с этими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понятиями).</w:t>
      </w: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lastRenderedPageBreak/>
        <w:t>Игра «Разложите товар»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 xml:space="preserve"> учить детей классифицировать предметы </w:t>
      </w:r>
      <w:proofErr w:type="gramStart"/>
      <w:r w:rsidRPr="00AF1C5C">
        <w:rPr>
          <w:rStyle w:val="c0"/>
          <w:color w:val="000000"/>
        </w:rPr>
        <w:t>по</w:t>
      </w:r>
      <w:proofErr w:type="gramEnd"/>
      <w:r w:rsidRPr="00AF1C5C">
        <w:rPr>
          <w:rStyle w:val="c0"/>
          <w:color w:val="000000"/>
        </w:rPr>
        <w:t xml:space="preserve"> общим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признакам; закреплять знания малышей о разновидности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F1C5C">
        <w:rPr>
          <w:rStyle w:val="c0"/>
          <w:color w:val="000000"/>
        </w:rPr>
        <w:t xml:space="preserve"> торговых объектов.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Ход игры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Перед ребенком раскладывают несколько картинок </w:t>
      </w:r>
      <w:proofErr w:type="gramStart"/>
      <w:r w:rsidRPr="00AF1C5C">
        <w:rPr>
          <w:rStyle w:val="c0"/>
          <w:color w:val="000000"/>
        </w:rPr>
        <w:t>с</w:t>
      </w:r>
      <w:proofErr w:type="gramEnd"/>
      <w:r w:rsidRPr="00AF1C5C">
        <w:rPr>
          <w:rStyle w:val="c0"/>
          <w:color w:val="000000"/>
        </w:rPr>
        <w:t xml:space="preserve">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изображением предметов, которые могут быть товаром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F1C5C">
        <w:rPr>
          <w:rStyle w:val="c0"/>
          <w:color w:val="000000"/>
        </w:rPr>
        <w:t>в различных магазинах.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Задание 1</w:t>
      </w:r>
      <w:proofErr w:type="gramStart"/>
      <w:r w:rsidRPr="00AF1C5C">
        <w:rPr>
          <w:rStyle w:val="c0"/>
          <w:color w:val="000000"/>
        </w:rPr>
        <w:t> Р</w:t>
      </w:r>
      <w:proofErr w:type="gramEnd"/>
      <w:r w:rsidRPr="00AF1C5C">
        <w:rPr>
          <w:rStyle w:val="c0"/>
          <w:color w:val="000000"/>
        </w:rPr>
        <w:t xml:space="preserve">азложить картинки на группы,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в </w:t>
      </w:r>
      <w:proofErr w:type="gramStart"/>
      <w:r w:rsidRPr="00AF1C5C">
        <w:rPr>
          <w:rStyle w:val="c0"/>
          <w:color w:val="000000"/>
        </w:rPr>
        <w:t>которых</w:t>
      </w:r>
      <w:proofErr w:type="gramEnd"/>
      <w:r w:rsidRPr="00AF1C5C">
        <w:rPr>
          <w:rStyle w:val="c0"/>
          <w:color w:val="000000"/>
        </w:rPr>
        <w:t xml:space="preserve"> предметы объединены по общим назначением.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Дать названия магазинам, которые могут взять для продажи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данный товар, например: «Молоко», «Хлеб», «Игрушки»,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F1C5C">
        <w:rPr>
          <w:rStyle w:val="c0"/>
          <w:color w:val="000000"/>
        </w:rPr>
        <w:t xml:space="preserve"> «Одежда» и тому подобное.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Задание 2</w:t>
      </w:r>
      <w:proofErr w:type="gramStart"/>
      <w:r w:rsidRPr="00AF1C5C">
        <w:rPr>
          <w:rStyle w:val="c0"/>
          <w:color w:val="000000"/>
        </w:rPr>
        <w:t> С</w:t>
      </w:r>
      <w:proofErr w:type="gramEnd"/>
      <w:r w:rsidRPr="00AF1C5C">
        <w:rPr>
          <w:rStyle w:val="c0"/>
          <w:color w:val="000000"/>
        </w:rPr>
        <w:t xml:space="preserve">группировать картинки, не нужно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дифференцировать предметы по общим признакам,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а предложить свои варианты их сочетания,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руководствуясь собственным опытом. Например,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«Гастроном», «Детский мир», «Мясо — молоко»,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F1C5C">
        <w:rPr>
          <w:rStyle w:val="c0"/>
          <w:color w:val="000000"/>
        </w:rPr>
        <w:t>«Фрукты и овощи» и тому подобное.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ИГРА «УМЕЛЫЕ РУКИ»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 Цель: воспитывать бережное отношение к предметам,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AF1C5C">
        <w:rPr>
          <w:rStyle w:val="c0"/>
          <w:color w:val="000000"/>
        </w:rPr>
        <w:t>изготовление</w:t>
      </w:r>
      <w:proofErr w:type="gramEnd"/>
      <w:r w:rsidRPr="00AF1C5C">
        <w:rPr>
          <w:rStyle w:val="c0"/>
          <w:color w:val="000000"/>
        </w:rPr>
        <w:t xml:space="preserve"> которых требует кропотливого труда разных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по специальности людей; учить </w:t>
      </w:r>
      <w:proofErr w:type="gramStart"/>
      <w:r w:rsidRPr="00AF1C5C">
        <w:rPr>
          <w:rStyle w:val="c0"/>
          <w:color w:val="000000"/>
        </w:rPr>
        <w:t>рационально</w:t>
      </w:r>
      <w:proofErr w:type="gramEnd"/>
      <w:r w:rsidRPr="00AF1C5C">
        <w:rPr>
          <w:rStyle w:val="c0"/>
          <w:color w:val="000000"/>
        </w:rPr>
        <w:t xml:space="preserve"> использовать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вещи, бывшие в употреблении.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10"/>
          <w:color w:val="000000"/>
        </w:rPr>
        <w:t> </w:t>
      </w:r>
      <w:r w:rsidRPr="00AF1C5C">
        <w:rPr>
          <w:rStyle w:val="c3"/>
          <w:b/>
          <w:bCs/>
          <w:color w:val="000000"/>
        </w:rPr>
        <w:t>Ход игры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Детей распределяют на две команды по 5-6 человек.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Воспитатель называет или показывает какой-либо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предмет и предлагает рассказать о его назначении.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После этого детям дается задание придумать, как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еще можно использовать его в несколько </w:t>
      </w:r>
      <w:proofErr w:type="gramStart"/>
      <w:r w:rsidRPr="00AF1C5C">
        <w:rPr>
          <w:rStyle w:val="c0"/>
          <w:color w:val="000000"/>
        </w:rPr>
        <w:t>измененном</w:t>
      </w:r>
      <w:proofErr w:type="gramEnd"/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или в том же состоянии, </w:t>
      </w:r>
      <w:proofErr w:type="gramStart"/>
      <w:r w:rsidRPr="00AF1C5C">
        <w:rPr>
          <w:rStyle w:val="c0"/>
          <w:color w:val="000000"/>
        </w:rPr>
        <w:t>однако</w:t>
      </w:r>
      <w:proofErr w:type="gramEnd"/>
      <w:r w:rsidRPr="00AF1C5C">
        <w:rPr>
          <w:rStyle w:val="c0"/>
          <w:color w:val="000000"/>
        </w:rPr>
        <w:t xml:space="preserve"> при условии, что он уже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F1C5C">
        <w:rPr>
          <w:rStyle w:val="c0"/>
          <w:color w:val="000000"/>
        </w:rPr>
        <w:t xml:space="preserve"> </w:t>
      </w:r>
      <w:proofErr w:type="gramStart"/>
      <w:r w:rsidRPr="00AF1C5C">
        <w:rPr>
          <w:rStyle w:val="c0"/>
          <w:color w:val="000000"/>
        </w:rPr>
        <w:t>устаревший</w:t>
      </w:r>
      <w:proofErr w:type="gramEnd"/>
      <w:r w:rsidRPr="00AF1C5C">
        <w:rPr>
          <w:rStyle w:val="c0"/>
          <w:color w:val="000000"/>
        </w:rPr>
        <w:t xml:space="preserve"> и не может быть использован по своему назначению.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ИГРА «НЕ ОШИБИТЕСЬ»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> закрепить знания детей о последовательности процесса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покупки товара; формировать умение устанавливать </w:t>
      </w:r>
      <w:proofErr w:type="gramStart"/>
      <w:r w:rsidRPr="00AF1C5C">
        <w:rPr>
          <w:rStyle w:val="c0"/>
          <w:color w:val="000000"/>
        </w:rPr>
        <w:t>логическую</w:t>
      </w:r>
      <w:proofErr w:type="gramEnd"/>
      <w:r w:rsidRPr="00AF1C5C">
        <w:rPr>
          <w:rStyle w:val="c0"/>
          <w:color w:val="000000"/>
        </w:rPr>
        <w:t xml:space="preserve">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цепочку действий, объединенных одним сюжетом; развивать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логическое мышление.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Ход игры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Ребенку предлагаются для рассмотрения картинки (5-6),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</w:t>
      </w:r>
      <w:proofErr w:type="gramStart"/>
      <w:r w:rsidRPr="00AF1C5C">
        <w:rPr>
          <w:rStyle w:val="c0"/>
          <w:color w:val="000000"/>
        </w:rPr>
        <w:t>отличающихся</w:t>
      </w:r>
      <w:proofErr w:type="gramEnd"/>
      <w:r w:rsidRPr="00AF1C5C">
        <w:rPr>
          <w:rStyle w:val="c0"/>
          <w:color w:val="000000"/>
        </w:rPr>
        <w:t xml:space="preserve"> по содержанию изображения: мама дает ребенку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деньги; ребенок идет по улице с пустой котомкой; ребенок входит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в магазин; стоит у кассы; берет хлеб у продавца; идет домой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с наполненной сумкой.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Задание 1</w:t>
      </w:r>
      <w:proofErr w:type="gramStart"/>
      <w:r w:rsidRPr="00AF1C5C">
        <w:rPr>
          <w:rStyle w:val="c0"/>
          <w:color w:val="000000"/>
        </w:rPr>
        <w:t xml:space="preserve"> Р</w:t>
      </w:r>
      <w:proofErr w:type="gramEnd"/>
      <w:r w:rsidRPr="00AF1C5C">
        <w:rPr>
          <w:rStyle w:val="c0"/>
          <w:color w:val="000000"/>
        </w:rPr>
        <w:t>азложить картинки в ряд в такой последовательности,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</w:t>
      </w:r>
      <w:proofErr w:type="gramStart"/>
      <w:r w:rsidRPr="00AF1C5C">
        <w:rPr>
          <w:rStyle w:val="c0"/>
          <w:color w:val="000000"/>
        </w:rPr>
        <w:t>которая</w:t>
      </w:r>
      <w:proofErr w:type="gramEnd"/>
      <w:r w:rsidRPr="00AF1C5C">
        <w:rPr>
          <w:rStyle w:val="c0"/>
          <w:color w:val="000000"/>
        </w:rPr>
        <w:t xml:space="preserve"> соответствует логике действий изображенного на них.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Задание 2</w:t>
      </w:r>
      <w:proofErr w:type="gramStart"/>
      <w:r w:rsidRPr="00AF1C5C">
        <w:rPr>
          <w:rStyle w:val="c0"/>
          <w:color w:val="000000"/>
        </w:rPr>
        <w:t xml:space="preserve"> С</w:t>
      </w:r>
      <w:proofErr w:type="gramEnd"/>
      <w:r w:rsidRPr="00AF1C5C">
        <w:rPr>
          <w:rStyle w:val="c0"/>
          <w:color w:val="000000"/>
        </w:rPr>
        <w:t xml:space="preserve">оставить коротенький рассказ по картинкам,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соблюдая последовательность действий.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lastRenderedPageBreak/>
        <w:t>ИГРА «ЧТО ВАЖНЕЕ?»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> закреплять умение ориентироваться в понятиях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«предметы роскоши» и «жизненно необходимые предметы»;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учить дифференцировать предметы по степени их значимости,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делая логические выводы.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Ход игры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В игре могут принимать участие 2-3 детей. Каждому из них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дается карточка с изображением предметов, которые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используются людьми в различных жизненных ситуациях.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Задание 1.</w:t>
      </w:r>
      <w:r w:rsidRPr="00AF1C5C">
        <w:rPr>
          <w:rStyle w:val="c0"/>
          <w:color w:val="000000"/>
        </w:rPr>
        <w:t>  Закрыть фишками предметы, которые не являются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жизненно </w:t>
      </w:r>
      <w:proofErr w:type="gramStart"/>
      <w:r w:rsidRPr="00AF1C5C">
        <w:rPr>
          <w:rStyle w:val="c0"/>
          <w:color w:val="000000"/>
        </w:rPr>
        <w:t>необходимыми</w:t>
      </w:r>
      <w:proofErr w:type="gramEnd"/>
      <w:r w:rsidRPr="00AF1C5C">
        <w:rPr>
          <w:rStyle w:val="c0"/>
          <w:color w:val="000000"/>
        </w:rPr>
        <w:t xml:space="preserve"> для человека и которые можно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назвать предметами роскоши. Задание 2</w:t>
      </w:r>
      <w:proofErr w:type="gramStart"/>
      <w:r w:rsidRPr="00AF1C5C">
        <w:rPr>
          <w:rStyle w:val="c0"/>
          <w:color w:val="000000"/>
        </w:rPr>
        <w:t xml:space="preserve"> О</w:t>
      </w:r>
      <w:proofErr w:type="gramEnd"/>
      <w:r w:rsidRPr="00AF1C5C">
        <w:rPr>
          <w:rStyle w:val="c0"/>
          <w:color w:val="000000"/>
        </w:rPr>
        <w:t xml:space="preserve">бъяснить </w:t>
      </w:r>
      <w:r w:rsidR="00AF1C5C">
        <w:rPr>
          <w:rStyle w:val="c0"/>
          <w:color w:val="000000"/>
        </w:rPr>
        <w:t>назначении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е предметов, изображенных на рисунках, что остались.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Обосновать их необходимость для человека.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Задание2</w:t>
      </w:r>
      <w:proofErr w:type="gramStart"/>
      <w:r w:rsidRPr="00AF1C5C">
        <w:rPr>
          <w:rStyle w:val="c7"/>
          <w:b/>
          <w:bCs/>
          <w:color w:val="000000"/>
        </w:rPr>
        <w:t> </w:t>
      </w:r>
      <w:r w:rsidRPr="00AF1C5C">
        <w:rPr>
          <w:rStyle w:val="c0"/>
          <w:color w:val="000000"/>
        </w:rPr>
        <w:t> З</w:t>
      </w:r>
      <w:proofErr w:type="gramEnd"/>
      <w:r w:rsidRPr="00AF1C5C">
        <w:rPr>
          <w:rStyle w:val="c0"/>
          <w:color w:val="000000"/>
        </w:rPr>
        <w:t>акрыть фишками изображения вещей, наиболее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важных для жизнедеятельности человека, предметов, </w:t>
      </w:r>
      <w:proofErr w:type="gramStart"/>
      <w:r w:rsidRPr="00AF1C5C">
        <w:rPr>
          <w:rStyle w:val="c0"/>
          <w:color w:val="000000"/>
        </w:rPr>
        <w:t>без</w:t>
      </w:r>
      <w:proofErr w:type="gramEnd"/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которых трудно обойтись. Предложить обосновать свое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отношение к предметам роскоши, изображения которых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остались закрытыми. С целью усложнения </w:t>
      </w:r>
      <w:proofErr w:type="gramStart"/>
      <w:r w:rsidRPr="00AF1C5C">
        <w:rPr>
          <w:rStyle w:val="c0"/>
          <w:color w:val="000000"/>
        </w:rPr>
        <w:t>задачи</w:t>
      </w:r>
      <w:proofErr w:type="gramEnd"/>
      <w:r w:rsidRPr="00AF1C5C">
        <w:rPr>
          <w:rStyle w:val="c0"/>
          <w:color w:val="000000"/>
        </w:rPr>
        <w:t xml:space="preserve"> возможно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использование второго варианта игры: ребенку дается более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сложное задание — закрыть фишками изображения тех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предметов, которые могут иметь двойную функцию, то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есть в одно и то же время быть и предметами роскоши, и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жизненно </w:t>
      </w:r>
      <w:proofErr w:type="gramStart"/>
      <w:r w:rsidRPr="00AF1C5C">
        <w:rPr>
          <w:rStyle w:val="c0"/>
          <w:color w:val="000000"/>
        </w:rPr>
        <w:t>важными</w:t>
      </w:r>
      <w:proofErr w:type="gramEnd"/>
      <w:r w:rsidRPr="00AF1C5C">
        <w:rPr>
          <w:rStyle w:val="c0"/>
          <w:color w:val="000000"/>
        </w:rPr>
        <w:t xml:space="preserve"> для отдельных людей. Например,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машина для инвалида, фортепиано для пианиста, украшения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для артиста и тому подобное.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ИГРА «</w:t>
      </w:r>
      <w:proofErr w:type="gramStart"/>
      <w:r w:rsidRPr="00AF1C5C">
        <w:rPr>
          <w:rStyle w:val="c3"/>
          <w:b/>
          <w:bCs/>
          <w:color w:val="000000"/>
        </w:rPr>
        <w:t>МЫ—ХУДОЖНИКИ</w:t>
      </w:r>
      <w:proofErr w:type="gramEnd"/>
      <w:r w:rsidRPr="00AF1C5C">
        <w:rPr>
          <w:rStyle w:val="c3"/>
          <w:b/>
          <w:bCs/>
          <w:color w:val="000000"/>
        </w:rPr>
        <w:t>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> закрепить знания детей о рекламе; развивать у них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эстетические чувства и художественный вкус; учить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устанавливать взаимосвязь между рекламой и успехом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 торговых отношениях «продавец — покупатель».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Ход игры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Каждому участнику игры, «художнику-оформителю»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(их может быть 2-3), дается задание — сделать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рекламу своей лавки. Остальные дети оценивают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работу тех, кто играет, в конце определяют победителей.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 Вариант 1.</w:t>
      </w:r>
      <w:r w:rsidRPr="00AF1C5C">
        <w:rPr>
          <w:rStyle w:val="c0"/>
          <w:color w:val="000000"/>
        </w:rPr>
        <w:t xml:space="preserve"> Каждый участник игры получает </w:t>
      </w:r>
      <w:proofErr w:type="gramStart"/>
      <w:r w:rsidRPr="00AF1C5C">
        <w:rPr>
          <w:rStyle w:val="c0"/>
          <w:color w:val="000000"/>
        </w:rPr>
        <w:t>определенное</w:t>
      </w:r>
      <w:proofErr w:type="gramEnd"/>
      <w:r w:rsidRPr="00AF1C5C">
        <w:rPr>
          <w:rStyle w:val="c0"/>
          <w:color w:val="000000"/>
        </w:rPr>
        <w:t xml:space="preserve">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количество цветных силуэтов различных предметов, которые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могут быть товаром магазинов определенного вида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(«Игрушки», «Цветы», «Хлеб», «Молоко» и др.).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Вариант 2.</w:t>
      </w:r>
      <w:r w:rsidRPr="00AF1C5C">
        <w:rPr>
          <w:rStyle w:val="c0"/>
          <w:color w:val="000000"/>
        </w:rPr>
        <w:t xml:space="preserve"> Из общего количества силуэтов необходимо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выбрать только те, которые нужны для составления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рекламы «своего» магазина.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lastRenderedPageBreak/>
        <w:t>Игра «Школа банкиров»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7"/>
          <w:b/>
          <w:bCs/>
          <w:color w:val="000000"/>
        </w:rPr>
        <w:t>Цель:</w:t>
      </w:r>
      <w:r w:rsidRPr="00AF1C5C">
        <w:rPr>
          <w:rStyle w:val="c0"/>
          <w:color w:val="000000"/>
        </w:rPr>
        <w:t> продолжать закреплять знание цифр,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умение соотносить цифру и количество,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упражнять в понятиях больше, меньше,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продолжать работу по воспитанию </w:t>
      </w:r>
      <w:proofErr w:type="gramStart"/>
      <w:r w:rsidRPr="00AF1C5C">
        <w:rPr>
          <w:rStyle w:val="c0"/>
          <w:color w:val="000000"/>
        </w:rPr>
        <w:t>элементарных</w:t>
      </w:r>
      <w:proofErr w:type="gramEnd"/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знаний об экономике, активизировать словарь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словами банк, банкир, купюра, расходный и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приходный ордер, закрепить знание названий дней недели.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В. Сегодня мы с вами продолжим занятия в школе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банкиров, мы будем работать с деньгами или, как их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еще называют, денежными знаками. У нас лежат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несколько купюр разного достоинства: 1, 3, 5, 10 рублей.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Какие купюры у вас на столе лежат? Какая из купюр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большего достоинства, </w:t>
      </w:r>
      <w:proofErr w:type="gramStart"/>
      <w:r w:rsidRPr="00AF1C5C">
        <w:rPr>
          <w:rStyle w:val="c0"/>
          <w:color w:val="000000"/>
        </w:rPr>
        <w:t>какая</w:t>
      </w:r>
      <w:proofErr w:type="gramEnd"/>
      <w:r w:rsidRPr="00AF1C5C">
        <w:rPr>
          <w:rStyle w:val="c0"/>
          <w:color w:val="000000"/>
        </w:rPr>
        <w:t xml:space="preserve"> — меньшего, и почему? 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Сколько всего у вас купюр? Покажите купюру самого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высокого достоинства, самого низкого достоинства.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Как вы узнали? </w:t>
      </w:r>
      <w:proofErr w:type="gramStart"/>
      <w:r w:rsidRPr="00AF1C5C">
        <w:rPr>
          <w:rStyle w:val="c0"/>
          <w:color w:val="000000"/>
        </w:rPr>
        <w:t>Купюры</w:t>
      </w:r>
      <w:proofErr w:type="gramEnd"/>
      <w:r w:rsidRPr="00AF1C5C">
        <w:rPr>
          <w:rStyle w:val="c0"/>
          <w:color w:val="000000"/>
        </w:rPr>
        <w:t xml:space="preserve"> какого достоинства у вас нет?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Какие купюры можно сложить, чтоб получить 8, 9, 4 и т. д.</w:t>
      </w:r>
    </w:p>
    <w:p w:rsid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Первое задание: в один ряд положите все купюры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достоинством в 3 рубля; в </w:t>
      </w:r>
      <w:proofErr w:type="gramStart"/>
      <w:r w:rsidRPr="00AF1C5C">
        <w:rPr>
          <w:rStyle w:val="c0"/>
          <w:color w:val="000000"/>
        </w:rPr>
        <w:t>другой</w:t>
      </w:r>
      <w:proofErr w:type="gramEnd"/>
      <w:r w:rsidRPr="00AF1C5C">
        <w:rPr>
          <w:rStyle w:val="c0"/>
          <w:color w:val="000000"/>
        </w:rPr>
        <w:t xml:space="preserve"> — в 5 рублей;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в третий — в 1 рубль.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Второе задание: на столе оставить только 4 рубля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(3+1 или 1+ 1+1+1).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Третье задание: оставить на столе 5 рублей, но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не одной купюрой, а несколькими (3+1+1, 1+1+1+1+1).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Четвертое задание: оставить на столе 3 рубля,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 но разными купюрами.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Правильные ответы поощряются звездочками.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Воспитатель раздает детям бланки квитанций 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оплаты за электроэнергию, квартиру, выполняет 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>роль работника банка. Одна группа детей получает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 деньги, другая платит за электроэнергию, третья —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за квартиру и т. д.</w:t>
      </w:r>
    </w:p>
    <w:p w:rsidR="00295DF2" w:rsidRDefault="002A6493" w:rsidP="00AF1C5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1C5C">
        <w:rPr>
          <w:rStyle w:val="c0"/>
          <w:color w:val="000000"/>
        </w:rPr>
        <w:t xml:space="preserve">В. Наш банк работает в течение всей недели </w:t>
      </w:r>
      <w:proofErr w:type="gramStart"/>
      <w:r w:rsidRPr="00AF1C5C">
        <w:rPr>
          <w:rStyle w:val="c0"/>
          <w:color w:val="000000"/>
        </w:rPr>
        <w:t>с</w:t>
      </w:r>
      <w:proofErr w:type="gramEnd"/>
      <w:r w:rsidRPr="00AF1C5C">
        <w:rPr>
          <w:rStyle w:val="c0"/>
          <w:color w:val="000000"/>
        </w:rPr>
        <w:t xml:space="preserve"> 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одним выходным днем.</w:t>
      </w: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F1C5C" w:rsidRPr="00AF1C5C" w:rsidRDefault="00AF1C5C" w:rsidP="00AF1C5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7"/>
          <w:b/>
          <w:bCs/>
          <w:color w:val="000000"/>
        </w:rPr>
        <w:lastRenderedPageBreak/>
        <w:t>Экономическая игра для детей «Магазин</w:t>
      </w:r>
      <w:r w:rsidRPr="00AF1C5C">
        <w:rPr>
          <w:rStyle w:val="c0"/>
          <w:color w:val="000000"/>
        </w:rPr>
        <w:t>»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Задачи: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расширять представление детей о том, что такое магазин;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дать новое понятие «товар»,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продовольственные и промышленные товары,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цена;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разновидности магазинов;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закрепить знания детей о том, для чего нужны деньги;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воспитывать культуру взаимоотношений между продавцом и покупателем.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3"/>
          <w:b/>
          <w:bCs/>
          <w:color w:val="000000"/>
        </w:rPr>
        <w:t>Ход экономической игры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В.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В. А что же такое магазин? (Ответы детей.) Правильно, это то место, где люди совершают покупки. Что можно купить в магазине? (Ответы детей.) Кто знает, как можно одним словом назвать все то, что продается в магазине? (Товар.) Значит, товар — это все то, что продается в магазине.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Отгадайте загадку: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Угадай, как то зовется,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Что за деньги продается.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Это не чудесный дар,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А просто-напросто… (Товар.)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А теперь попробуйте назвать промышленные товары (одежда, обувь, головные уборы и т. д.). (Ответы детей.)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 xml:space="preserve">Значит, </w:t>
      </w:r>
      <w:proofErr w:type="gramStart"/>
      <w:r w:rsidRPr="00AF1C5C">
        <w:rPr>
          <w:rStyle w:val="c0"/>
          <w:color w:val="000000"/>
        </w:rPr>
        <w:t>товары</w:t>
      </w:r>
      <w:proofErr w:type="gramEnd"/>
      <w:r w:rsidRPr="00AF1C5C">
        <w:rPr>
          <w:rStyle w:val="c0"/>
          <w:color w:val="000000"/>
        </w:rPr>
        <w:t xml:space="preserve"> у нас бывают </w:t>
      </w:r>
      <w:proofErr w:type="gramStart"/>
      <w:r w:rsidRPr="00AF1C5C">
        <w:rPr>
          <w:rStyle w:val="c0"/>
          <w:color w:val="000000"/>
        </w:rPr>
        <w:t>какие</w:t>
      </w:r>
      <w:proofErr w:type="gramEnd"/>
      <w:r w:rsidRPr="00AF1C5C">
        <w:rPr>
          <w:rStyle w:val="c0"/>
          <w:color w:val="000000"/>
        </w:rPr>
        <w:t>? (Продовольственные и промышленные.)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Скажите, выгодно ли покупателю покупать дешевый товар? А выгодно ли продавцу продавать дешевый товар?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Значит, цена влияет на то, сколько можно купить товара. (Дешевой продукции — много, дорогой — мало.)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Какой товар покупали бы вы — дешевый или дорогой? Почему?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Но может ведь быть и такая ситуация. Например, в магазине продается обувь.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Какую бы обувь вы купили — ту, что дешевле, но низкого качества или ту, что дороже, но более качественную? (Ответы детей.)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lastRenderedPageBreak/>
        <w:t xml:space="preserve">В. Мы уже с вами выяснили, что есть продовольственные товары, а есть промышленные товары. А какие у нас бывают магазины? </w:t>
      </w:r>
      <w:proofErr w:type="gramStart"/>
      <w:r w:rsidRPr="00AF1C5C">
        <w:rPr>
          <w:rStyle w:val="c0"/>
          <w:color w:val="000000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  <w:proofErr w:type="gramEnd"/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:rsidR="002A6493" w:rsidRPr="00AF1C5C" w:rsidRDefault="002A6493" w:rsidP="00AF1C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F1C5C">
        <w:rPr>
          <w:rStyle w:val="c0"/>
          <w:color w:val="000000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:rsidR="00295DF2" w:rsidRPr="00AF1C5C" w:rsidRDefault="00295DF2">
      <w:pPr>
        <w:rPr>
          <w:sz w:val="24"/>
          <w:szCs w:val="24"/>
        </w:rPr>
      </w:pPr>
      <w:bookmarkStart w:id="0" w:name="_GoBack"/>
      <w:bookmarkEnd w:id="0"/>
    </w:p>
    <w:sectPr w:rsidR="00295DF2" w:rsidRPr="00AF1C5C" w:rsidSect="00295DF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11" w:rsidRDefault="00AD0B11" w:rsidP="00AD0B11">
      <w:pPr>
        <w:spacing w:after="0" w:line="240" w:lineRule="auto"/>
      </w:pPr>
      <w:r>
        <w:separator/>
      </w:r>
    </w:p>
  </w:endnote>
  <w:endnote w:type="continuationSeparator" w:id="0">
    <w:p w:rsidR="00AD0B11" w:rsidRDefault="00AD0B11" w:rsidP="00AD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11" w:rsidRDefault="00AD0B11" w:rsidP="00AD0B11">
      <w:pPr>
        <w:spacing w:after="0" w:line="240" w:lineRule="auto"/>
      </w:pPr>
      <w:r>
        <w:separator/>
      </w:r>
    </w:p>
  </w:footnote>
  <w:footnote w:type="continuationSeparator" w:id="0">
    <w:p w:rsidR="00AD0B11" w:rsidRDefault="00AD0B11" w:rsidP="00AD0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493"/>
    <w:rsid w:val="00295DF2"/>
    <w:rsid w:val="002A6493"/>
    <w:rsid w:val="005810DB"/>
    <w:rsid w:val="00601BAC"/>
    <w:rsid w:val="008D26FF"/>
    <w:rsid w:val="00A4754C"/>
    <w:rsid w:val="00AD0B11"/>
    <w:rsid w:val="00A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493"/>
  </w:style>
  <w:style w:type="character" w:customStyle="1" w:styleId="c6">
    <w:name w:val="c6"/>
    <w:basedOn w:val="a0"/>
    <w:rsid w:val="002A6493"/>
  </w:style>
  <w:style w:type="paragraph" w:customStyle="1" w:styleId="c2">
    <w:name w:val="c2"/>
    <w:basedOn w:val="a"/>
    <w:rsid w:val="002A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6493"/>
  </w:style>
  <w:style w:type="character" w:customStyle="1" w:styleId="c3">
    <w:name w:val="c3"/>
    <w:basedOn w:val="a0"/>
    <w:rsid w:val="002A6493"/>
  </w:style>
  <w:style w:type="character" w:customStyle="1" w:styleId="c10">
    <w:name w:val="c10"/>
    <w:basedOn w:val="a0"/>
    <w:rsid w:val="002A6493"/>
  </w:style>
  <w:style w:type="paragraph" w:styleId="a3">
    <w:name w:val="header"/>
    <w:basedOn w:val="a"/>
    <w:link w:val="a4"/>
    <w:uiPriority w:val="99"/>
    <w:unhideWhenUsed/>
    <w:rsid w:val="00AD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B11"/>
  </w:style>
  <w:style w:type="paragraph" w:styleId="a5">
    <w:name w:val="footer"/>
    <w:basedOn w:val="a"/>
    <w:link w:val="a6"/>
    <w:uiPriority w:val="99"/>
    <w:unhideWhenUsed/>
    <w:rsid w:val="00AD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01A4-D5A6-4324-B8BA-1E56F3F7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user</cp:lastModifiedBy>
  <cp:revision>4</cp:revision>
  <cp:lastPrinted>2019-09-18T13:53:00Z</cp:lastPrinted>
  <dcterms:created xsi:type="dcterms:W3CDTF">2018-12-28T04:05:00Z</dcterms:created>
  <dcterms:modified xsi:type="dcterms:W3CDTF">2023-02-10T06:19:00Z</dcterms:modified>
</cp:coreProperties>
</file>